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96" w:rsidRDefault="00020E20" w:rsidP="00BE614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E20">
        <w:rPr>
          <w:rFonts w:ascii="Times New Roman" w:hAnsi="Times New Roman" w:cs="Times New Roman"/>
          <w:b/>
          <w:i/>
          <w:sz w:val="28"/>
          <w:szCs w:val="28"/>
        </w:rPr>
        <w:t xml:space="preserve">Заявка </w:t>
      </w:r>
    </w:p>
    <w:p w:rsidR="00020E20" w:rsidRPr="00020E20" w:rsidRDefault="00020E20" w:rsidP="00BE614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E20">
        <w:rPr>
          <w:rFonts w:ascii="Times New Roman" w:hAnsi="Times New Roman" w:cs="Times New Roman"/>
          <w:b/>
          <w:i/>
          <w:sz w:val="28"/>
          <w:szCs w:val="28"/>
        </w:rPr>
        <w:t>на участие во Всероссийском конкурсе методических разработок мероприятий досуговой и внеурочной педагогической деятельности</w:t>
      </w:r>
    </w:p>
    <w:p w:rsidR="00020E20" w:rsidRPr="00020E20" w:rsidRDefault="00020E20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автора: </w:t>
      </w:r>
      <w:r w:rsidRPr="00020E20">
        <w:rPr>
          <w:rFonts w:ascii="Times New Roman" w:hAnsi="Times New Roman" w:cs="Times New Roman"/>
          <w:sz w:val="28"/>
          <w:szCs w:val="28"/>
        </w:rPr>
        <w:t>Кабанова Светлана Анатольевна.</w:t>
      </w:r>
    </w:p>
    <w:p w:rsidR="00020E20" w:rsidRPr="00020E20" w:rsidRDefault="00020E20" w:rsidP="00BE6142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 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6" w:history="1">
        <w:r w:rsidRPr="00020E20">
          <w:rPr>
            <w:color w:val="0000FF" w:themeColor="hyperlink"/>
            <w:u w:val="single"/>
          </w:rPr>
          <w:t>kabanova-s-a@yandex.ru</w:t>
        </w:r>
      </w:hyperlink>
    </w:p>
    <w:p w:rsidR="00020E20" w:rsidRDefault="00020E20" w:rsidP="00BE61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Должность, место работы: </w:t>
      </w:r>
      <w:r w:rsidRPr="00020E20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ГБОУ СОШ №10 ОЦ «ЛИК» </w:t>
      </w:r>
      <w:proofErr w:type="spellStart"/>
      <w:r w:rsidRPr="00020E2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20E20">
        <w:rPr>
          <w:rFonts w:ascii="Times New Roman" w:hAnsi="Times New Roman" w:cs="Times New Roman"/>
          <w:sz w:val="28"/>
          <w:szCs w:val="28"/>
        </w:rPr>
        <w:t>. Отрадный Самарской области.</w:t>
      </w:r>
    </w:p>
    <w:p w:rsidR="00020E20" w:rsidRDefault="00020E20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96">
        <w:rPr>
          <w:rFonts w:ascii="Times New Roman" w:hAnsi="Times New Roman" w:cs="Times New Roman"/>
          <w:b/>
          <w:sz w:val="28"/>
          <w:szCs w:val="28"/>
        </w:rPr>
        <w:t>На</w:t>
      </w:r>
      <w:r w:rsidR="004A3C96" w:rsidRPr="004A3C96">
        <w:rPr>
          <w:rFonts w:ascii="Times New Roman" w:hAnsi="Times New Roman" w:cs="Times New Roman"/>
          <w:b/>
          <w:sz w:val="28"/>
          <w:szCs w:val="28"/>
        </w:rPr>
        <w:t>звание конкурсное работы:</w:t>
      </w:r>
      <w:r w:rsidR="004A3C96" w:rsidRPr="00A7493C">
        <w:rPr>
          <w:rFonts w:ascii="Times New Roman" w:hAnsi="Times New Roman" w:cs="Times New Roman"/>
          <w:sz w:val="28"/>
          <w:szCs w:val="28"/>
        </w:rPr>
        <w:t xml:space="preserve"> </w:t>
      </w:r>
      <w:r w:rsidR="00A7493C" w:rsidRPr="00A7493C">
        <w:rPr>
          <w:rFonts w:ascii="Times New Roman" w:hAnsi="Times New Roman" w:cs="Times New Roman"/>
          <w:sz w:val="28"/>
          <w:szCs w:val="28"/>
        </w:rPr>
        <w:t>игра</w:t>
      </w:r>
      <w:r w:rsidR="00A74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93C">
        <w:rPr>
          <w:rFonts w:ascii="Times New Roman" w:hAnsi="Times New Roman" w:cs="Times New Roman"/>
          <w:sz w:val="28"/>
          <w:szCs w:val="28"/>
        </w:rPr>
        <w:t>«Правовое лото»</w:t>
      </w:r>
    </w:p>
    <w:p w:rsidR="004A3C96" w:rsidRDefault="004A3C96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96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 w:rsidR="00A7493C">
        <w:rPr>
          <w:rFonts w:ascii="Times New Roman" w:hAnsi="Times New Roman" w:cs="Times New Roman"/>
          <w:sz w:val="28"/>
          <w:szCs w:val="28"/>
        </w:rPr>
        <w:t xml:space="preserve"> «Открытое мероприятие для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03D6" w:rsidRDefault="001B03D6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«Правовое лото».</w:t>
      </w:r>
    </w:p>
    <w:p w:rsidR="001B03D6" w:rsidRDefault="001B03D6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b/>
          <w:sz w:val="28"/>
          <w:szCs w:val="28"/>
        </w:rPr>
        <w:t>Форма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по вопросам права.</w:t>
      </w:r>
    </w:p>
    <w:p w:rsidR="001B03D6" w:rsidRDefault="001B03D6" w:rsidP="00BE6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10-13 лет.</w:t>
      </w:r>
    </w:p>
    <w:p w:rsidR="00F42279" w:rsidRDefault="001B03D6" w:rsidP="00BE61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B03D6">
        <w:rPr>
          <w:rFonts w:ascii="Times New Roman" w:hAnsi="Times New Roman" w:cs="Times New Roman"/>
          <w:b/>
          <w:sz w:val="28"/>
          <w:szCs w:val="28"/>
        </w:rPr>
        <w:t>формирование правовой культуры и правового сознания 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3D6" w:rsidRDefault="001B03D6" w:rsidP="00BE61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игры: </w:t>
      </w:r>
    </w:p>
    <w:p w:rsidR="001B03D6" w:rsidRPr="00F42279" w:rsidRDefault="001B03D6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sz w:val="28"/>
          <w:szCs w:val="28"/>
        </w:rPr>
        <w:t>1.УЧЕБНЫЙ ПРОЦЕСС</w:t>
      </w:r>
      <w:r w:rsidRPr="00F42279">
        <w:rPr>
          <w:rFonts w:ascii="Times New Roman" w:hAnsi="Times New Roman" w:cs="Times New Roman"/>
          <w:sz w:val="28"/>
          <w:szCs w:val="28"/>
        </w:rPr>
        <w:br/>
        <w:t xml:space="preserve">Уроки </w:t>
      </w:r>
      <w:r w:rsidR="00F42279">
        <w:rPr>
          <w:rFonts w:ascii="Times New Roman" w:hAnsi="Times New Roman" w:cs="Times New Roman"/>
          <w:sz w:val="28"/>
          <w:szCs w:val="28"/>
        </w:rPr>
        <w:t xml:space="preserve">обществознания и </w:t>
      </w:r>
      <w:proofErr w:type="spellStart"/>
      <w:r w:rsidR="00F42279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</w:p>
    <w:p w:rsidR="001B03D6" w:rsidRPr="00F42279" w:rsidRDefault="001B03D6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sz w:val="28"/>
          <w:szCs w:val="28"/>
        </w:rPr>
        <w:t xml:space="preserve">2.ВНЕКЛАССНАЯ  </w:t>
      </w:r>
      <w:r w:rsidR="00F42279" w:rsidRPr="00F42279">
        <w:rPr>
          <w:rFonts w:ascii="Times New Roman" w:hAnsi="Times New Roman" w:cs="Times New Roman"/>
          <w:sz w:val="28"/>
          <w:szCs w:val="28"/>
        </w:rPr>
        <w:t xml:space="preserve"> </w:t>
      </w:r>
      <w:r w:rsidRPr="00F42279">
        <w:rPr>
          <w:rFonts w:ascii="Times New Roman" w:hAnsi="Times New Roman" w:cs="Times New Roman"/>
          <w:sz w:val="28"/>
          <w:szCs w:val="28"/>
        </w:rPr>
        <w:t>ДЕЯТЕЛЬНОСТЬ</w:t>
      </w:r>
      <w:r w:rsidRPr="00F42279">
        <w:rPr>
          <w:rFonts w:ascii="Times New Roman" w:hAnsi="Times New Roman" w:cs="Times New Roman"/>
          <w:sz w:val="28"/>
          <w:szCs w:val="28"/>
        </w:rPr>
        <w:br/>
        <w:t>организация и проведение классных часов по правовой тематике.</w:t>
      </w:r>
    </w:p>
    <w:p w:rsidR="001B03D6" w:rsidRDefault="001B03D6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sz w:val="28"/>
          <w:szCs w:val="28"/>
        </w:rPr>
        <w:t>ЭЛЕКТИВНЫЕ КУРСЫ ПО ПРАВУ</w:t>
      </w:r>
    </w:p>
    <w:p w:rsidR="00F42279" w:rsidRPr="00F42279" w:rsidRDefault="00F42279" w:rsidP="00BE61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279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1651" w:rsidRPr="00F42279" w:rsidRDefault="00BE6142" w:rsidP="00BE614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Обязательное условие – это наличие ведущего-координатора игры. </w:t>
      </w:r>
    </w:p>
    <w:p w:rsidR="00651651" w:rsidRPr="00F42279" w:rsidRDefault="00BE6142" w:rsidP="00BE614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Учитель готовит  для проведения игры 2-3-х ведущих.</w:t>
      </w:r>
    </w:p>
    <w:p w:rsidR="00651651" w:rsidRPr="00F42279" w:rsidRDefault="00BE6142" w:rsidP="00BE614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Ведущие-координаторы должны легко ориентироваться в правовых вопросах игры.</w:t>
      </w:r>
    </w:p>
    <w:p w:rsidR="00F42279" w:rsidRPr="00F42279" w:rsidRDefault="00F42279" w:rsidP="00BE6142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2279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игры:</w:t>
      </w:r>
    </w:p>
    <w:p w:rsidR="00F42279" w:rsidRPr="00F42279" w:rsidRDefault="00F42279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sz w:val="28"/>
          <w:szCs w:val="28"/>
        </w:rPr>
        <w:t>1. Ведущий-координатор раздает игрокам равное количество таблиц правового лото.</w:t>
      </w:r>
      <w:r w:rsidRPr="00F42279">
        <w:rPr>
          <w:rFonts w:ascii="Times New Roman" w:hAnsi="Times New Roman" w:cs="Times New Roman"/>
          <w:sz w:val="28"/>
          <w:szCs w:val="28"/>
        </w:rPr>
        <w:br/>
        <w:t>2. Ведущий-координатор достает поочередно карточки с вопросами и зачитывает вопрос.</w:t>
      </w:r>
      <w:r w:rsidRPr="00F42279">
        <w:rPr>
          <w:rFonts w:ascii="Times New Roman" w:hAnsi="Times New Roman" w:cs="Times New Roman"/>
          <w:sz w:val="28"/>
          <w:szCs w:val="28"/>
        </w:rPr>
        <w:br/>
        <w:t>3. Игрок, имеющий в своей таблице ответ на вопрос, забирает у ведущего карточку и накладывает ее на таблицу.</w:t>
      </w:r>
      <w:r w:rsidRPr="00F42279">
        <w:rPr>
          <w:rFonts w:ascii="Times New Roman" w:hAnsi="Times New Roman" w:cs="Times New Roman"/>
          <w:sz w:val="28"/>
          <w:szCs w:val="28"/>
        </w:rPr>
        <w:br/>
        <w:t>4. Победителем становится игрок, быстрее всех заполнивший 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79">
        <w:rPr>
          <w:rFonts w:ascii="Times New Roman" w:hAnsi="Times New Roman" w:cs="Times New Roman"/>
          <w:sz w:val="28"/>
          <w:szCs w:val="28"/>
        </w:rPr>
        <w:t>(ы) лото.</w:t>
      </w:r>
      <w:r w:rsidRPr="00F42279">
        <w:rPr>
          <w:rFonts w:ascii="Times New Roman" w:hAnsi="Times New Roman" w:cs="Times New Roman"/>
          <w:sz w:val="28"/>
          <w:szCs w:val="28"/>
        </w:rPr>
        <w:br/>
        <w:t>5. В случае, если ни один игрок не нашел ответа в таблице лото, карточка остается у ведущего.</w:t>
      </w:r>
      <w:r w:rsidRPr="00F42279">
        <w:rPr>
          <w:rFonts w:ascii="Times New Roman" w:hAnsi="Times New Roman" w:cs="Times New Roman"/>
          <w:sz w:val="28"/>
          <w:szCs w:val="28"/>
        </w:rPr>
        <w:br/>
        <w:t>6. Цель ведущего по ходу игры останавливаться на определенных вопросах с целью углубления знаний и уточнения некоторых данных.</w:t>
      </w:r>
    </w:p>
    <w:p w:rsidR="005F21DD" w:rsidRDefault="00F42279" w:rsidP="00BE61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27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51651" w:rsidRPr="00F42279" w:rsidRDefault="00BE6142" w:rsidP="00BE614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учащиеся получат дополнительные знания в сфере законодательства и права;</w:t>
      </w:r>
    </w:p>
    <w:p w:rsidR="00651651" w:rsidRPr="00F42279" w:rsidRDefault="00BE6142" w:rsidP="00BE614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овладеют навыками по работе с нормативно-правовыми актами;</w:t>
      </w:r>
    </w:p>
    <w:p w:rsidR="00F42279" w:rsidRPr="00BE6142" w:rsidRDefault="00BE6142" w:rsidP="00BE61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42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</w:t>
      </w:r>
      <w:r>
        <w:rPr>
          <w:rFonts w:ascii="Times New Roman" w:hAnsi="Times New Roman" w:cs="Times New Roman"/>
          <w:sz w:val="28"/>
          <w:szCs w:val="28"/>
        </w:rPr>
        <w:t>х регуля</w:t>
      </w:r>
      <w:r w:rsidRPr="00BE6142">
        <w:rPr>
          <w:rFonts w:ascii="Times New Roman" w:hAnsi="Times New Roman" w:cs="Times New Roman"/>
          <w:sz w:val="28"/>
          <w:szCs w:val="28"/>
        </w:rPr>
        <w:t>торов общественной жизни; умение применять эти нормы и правила к анализу и о</w:t>
      </w:r>
      <w:r>
        <w:rPr>
          <w:rFonts w:ascii="Times New Roman" w:hAnsi="Times New Roman" w:cs="Times New Roman"/>
          <w:sz w:val="28"/>
          <w:szCs w:val="28"/>
        </w:rPr>
        <w:t>ценке реальных социальных ситуа</w:t>
      </w:r>
      <w:r w:rsidRPr="00BE6142">
        <w:rPr>
          <w:rFonts w:ascii="Times New Roman" w:hAnsi="Times New Roman" w:cs="Times New Roman"/>
          <w:sz w:val="28"/>
          <w:szCs w:val="28"/>
        </w:rPr>
        <w:t>ций; установка на необходимость руководствоваться этими нормами и правилами в собственной повседневной жизни;</w:t>
      </w:r>
    </w:p>
    <w:p w:rsidR="00651651" w:rsidRPr="00F42279" w:rsidRDefault="00BE6142" w:rsidP="00BE614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приобретут навыки по организации и проведению дидактических игр;</w:t>
      </w:r>
    </w:p>
    <w:p w:rsidR="00651651" w:rsidRPr="00F42279" w:rsidRDefault="00BE6142" w:rsidP="00BE614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повысится уровень правовой культуры и правового сознания учащихся;</w:t>
      </w:r>
    </w:p>
    <w:p w:rsidR="00651651" w:rsidRPr="00BE6142" w:rsidRDefault="00BE6142" w:rsidP="00BE614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279">
        <w:rPr>
          <w:rFonts w:ascii="Times New Roman" w:hAnsi="Times New Roman" w:cs="Times New Roman"/>
          <w:bCs/>
          <w:iCs/>
          <w:sz w:val="28"/>
          <w:szCs w:val="28"/>
        </w:rPr>
        <w:t>внедрение в образовательный процесс новой методики.</w:t>
      </w: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Список используемой литературы:</w:t>
      </w:r>
    </w:p>
    <w:p w:rsidR="00BE6142" w:rsidRPr="00BE6142" w:rsidRDefault="00BE6142" w:rsidP="00BE61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42">
        <w:rPr>
          <w:rFonts w:ascii="Times New Roman" w:hAnsi="Times New Roman" w:cs="Times New Roman"/>
          <w:bCs/>
          <w:iCs/>
          <w:sz w:val="28"/>
          <w:szCs w:val="28"/>
        </w:rPr>
        <w:t>Конституция РФ</w:t>
      </w:r>
    </w:p>
    <w:p w:rsidR="00BE6142" w:rsidRPr="00BE6142" w:rsidRDefault="00BE6142" w:rsidP="00BE61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«Сказки народов мира»</w:t>
      </w:r>
    </w:p>
    <w:p w:rsidR="00BE6142" w:rsidRPr="00BE6142" w:rsidRDefault="00BE6142" w:rsidP="00BE61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Сказки Г. Х. Андерсена</w:t>
      </w: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Default="00BE6142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A4" w:rsidRDefault="002443A4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A4" w:rsidRDefault="002443A4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A4" w:rsidRDefault="002443A4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A4" w:rsidRPr="00BE6142" w:rsidRDefault="002443A4" w:rsidP="00BE6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42" w:rsidRPr="00BE6142" w:rsidRDefault="00BE6142" w:rsidP="00BE6142">
      <w:pPr>
        <w:rPr>
          <w:rFonts w:ascii="Times New Roman" w:hAnsi="Times New Roman" w:cs="Times New Roman"/>
          <w:sz w:val="28"/>
          <w:szCs w:val="28"/>
        </w:rPr>
      </w:pPr>
    </w:p>
    <w:p w:rsidR="00F42279" w:rsidRPr="00F42279" w:rsidRDefault="00F42279">
      <w:pPr>
        <w:rPr>
          <w:rFonts w:ascii="Times New Roman" w:hAnsi="Times New Roman" w:cs="Times New Roman"/>
          <w:sz w:val="28"/>
          <w:szCs w:val="28"/>
        </w:rPr>
      </w:pPr>
    </w:p>
    <w:sectPr w:rsidR="00F42279" w:rsidRPr="00F42279" w:rsidSect="00244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42"/>
    <w:multiLevelType w:val="hybridMultilevel"/>
    <w:tmpl w:val="179064D4"/>
    <w:lvl w:ilvl="0" w:tplc="B9DCC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85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8F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C1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C2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A34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A7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C9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8D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04385"/>
    <w:multiLevelType w:val="hybridMultilevel"/>
    <w:tmpl w:val="F3F6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92C23"/>
    <w:multiLevelType w:val="hybridMultilevel"/>
    <w:tmpl w:val="C9AE9D54"/>
    <w:lvl w:ilvl="0" w:tplc="29924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AE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4E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CB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2C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A1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2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CF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5C7456"/>
    <w:multiLevelType w:val="hybridMultilevel"/>
    <w:tmpl w:val="C4AC7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6"/>
    <w:rsid w:val="00020E20"/>
    <w:rsid w:val="001B03D6"/>
    <w:rsid w:val="002443A4"/>
    <w:rsid w:val="004A3C96"/>
    <w:rsid w:val="005F21DD"/>
    <w:rsid w:val="00651651"/>
    <w:rsid w:val="00852376"/>
    <w:rsid w:val="00A37097"/>
    <w:rsid w:val="00A55C7E"/>
    <w:rsid w:val="00A7493C"/>
    <w:rsid w:val="00BE6142"/>
    <w:rsid w:val="00F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60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41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73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580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49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999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2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21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anova-s-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2018-06-18T11:15:00Z</dcterms:created>
  <dcterms:modified xsi:type="dcterms:W3CDTF">2018-07-26T07:37:00Z</dcterms:modified>
</cp:coreProperties>
</file>